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C0E6" w14:textId="77777777" w:rsidR="0006394B" w:rsidRDefault="0006394B" w:rsidP="000639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71DC83B" w14:textId="77777777" w:rsidR="0006394B" w:rsidRDefault="0006394B" w:rsidP="0006394B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94B">
        <w:rPr>
          <w:rFonts w:ascii="Times New Roman" w:hAnsi="Times New Roman" w:cs="Times New Roman"/>
          <w:b/>
          <w:bCs/>
          <w:sz w:val="28"/>
          <w:szCs w:val="28"/>
        </w:rPr>
        <w:t xml:space="preserve">Центр маркировки системы «Честный знак» </w:t>
      </w:r>
    </w:p>
    <w:p w14:paraId="346E05EE" w14:textId="61236D1C" w:rsidR="0006394B" w:rsidRPr="0006394B" w:rsidRDefault="0006394B" w:rsidP="0006394B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94B">
        <w:rPr>
          <w:rFonts w:ascii="Times New Roman" w:hAnsi="Times New Roman" w:cs="Times New Roman"/>
          <w:b/>
          <w:bCs/>
          <w:sz w:val="28"/>
          <w:szCs w:val="28"/>
        </w:rPr>
        <w:t>начал работу в Нижегородской области</w:t>
      </w:r>
    </w:p>
    <w:p w14:paraId="4C919198" w14:textId="77777777" w:rsidR="0006394B" w:rsidRDefault="0006394B" w:rsidP="000639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87D4D42" w14:textId="77777777" w:rsidR="0006394B" w:rsidRDefault="0006394B" w:rsidP="000639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46435AE" w14:textId="078B5D0C" w:rsidR="0006394B" w:rsidRPr="0006394B" w:rsidRDefault="0006394B" w:rsidP="000639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возникающим</w:t>
      </w:r>
      <w:r w:rsidRPr="0006394B">
        <w:rPr>
          <w:rFonts w:ascii="Times New Roman" w:hAnsi="Times New Roman" w:cs="Times New Roman"/>
          <w:sz w:val="28"/>
          <w:szCs w:val="28"/>
        </w:rPr>
        <w:t xml:space="preserve"> в области маркировки товаров </w:t>
      </w:r>
      <w:r>
        <w:rPr>
          <w:rFonts w:ascii="Times New Roman" w:hAnsi="Times New Roman" w:cs="Times New Roman"/>
          <w:sz w:val="28"/>
          <w:szCs w:val="28"/>
        </w:rPr>
        <w:t>можно</w:t>
      </w:r>
    </w:p>
    <w:p w14:paraId="636C237C" w14:textId="77777777" w:rsidR="0006394B" w:rsidRPr="0006394B" w:rsidRDefault="0006394B" w:rsidP="0006394B">
      <w:pPr>
        <w:rPr>
          <w:rFonts w:ascii="Times New Roman" w:hAnsi="Times New Roman" w:cs="Times New Roman"/>
          <w:sz w:val="28"/>
          <w:szCs w:val="28"/>
        </w:rPr>
      </w:pPr>
      <w:r w:rsidRPr="0006394B">
        <w:rPr>
          <w:rFonts w:ascii="Times New Roman" w:hAnsi="Times New Roman" w:cs="Times New Roman"/>
          <w:sz w:val="28"/>
          <w:szCs w:val="28"/>
        </w:rPr>
        <w:t>обратиться в региональный Центр маркировки по телефону: 8 (831) 435-14-91</w:t>
      </w:r>
    </w:p>
    <w:p w14:paraId="469A2CA1" w14:textId="77777777" w:rsidR="0006394B" w:rsidRPr="0006394B" w:rsidRDefault="0006394B" w:rsidP="0006394B">
      <w:pPr>
        <w:rPr>
          <w:rFonts w:ascii="Times New Roman" w:hAnsi="Times New Roman" w:cs="Times New Roman"/>
          <w:sz w:val="28"/>
          <w:szCs w:val="28"/>
        </w:rPr>
      </w:pPr>
      <w:r w:rsidRPr="0006394B">
        <w:rPr>
          <w:rFonts w:ascii="Times New Roman" w:hAnsi="Times New Roman" w:cs="Times New Roman"/>
          <w:sz w:val="28"/>
          <w:szCs w:val="28"/>
        </w:rPr>
        <w:t>или записаться на бесплатную очную консультацию по адресу: г. Нижний</w:t>
      </w:r>
    </w:p>
    <w:p w14:paraId="23AEFB80" w14:textId="77777777" w:rsidR="0006394B" w:rsidRPr="0006394B" w:rsidRDefault="0006394B" w:rsidP="0006394B">
      <w:pPr>
        <w:rPr>
          <w:rFonts w:ascii="Times New Roman" w:hAnsi="Times New Roman" w:cs="Times New Roman"/>
          <w:sz w:val="28"/>
          <w:szCs w:val="28"/>
        </w:rPr>
      </w:pPr>
      <w:r w:rsidRPr="0006394B">
        <w:rPr>
          <w:rFonts w:ascii="Times New Roman" w:hAnsi="Times New Roman" w:cs="Times New Roman"/>
          <w:sz w:val="28"/>
          <w:szCs w:val="28"/>
        </w:rPr>
        <w:t>Новгород, ул. Академика Сахарова, д. 4.</w:t>
      </w:r>
    </w:p>
    <w:p w14:paraId="0AF31D44" w14:textId="77777777" w:rsidR="0006394B" w:rsidRPr="0006394B" w:rsidRDefault="0006394B" w:rsidP="0006394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394B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Pr="0006394B">
        <w:rPr>
          <w:rFonts w:ascii="Times New Roman" w:hAnsi="Times New Roman" w:cs="Times New Roman"/>
          <w:sz w:val="28"/>
          <w:szCs w:val="28"/>
        </w:rPr>
        <w:t>Снежницкая</w:t>
      </w:r>
      <w:proofErr w:type="spellEnd"/>
      <w:r w:rsidRPr="0006394B">
        <w:rPr>
          <w:rFonts w:ascii="Times New Roman" w:hAnsi="Times New Roman" w:cs="Times New Roman"/>
          <w:sz w:val="28"/>
          <w:szCs w:val="28"/>
        </w:rPr>
        <w:t xml:space="preserve"> Злата Алексеевна, руководитель центра</w:t>
      </w:r>
    </w:p>
    <w:p w14:paraId="0FFE34DF" w14:textId="2BB68349" w:rsidR="00866E91" w:rsidRPr="0006394B" w:rsidRDefault="0006394B" w:rsidP="0006394B">
      <w:pPr>
        <w:rPr>
          <w:rFonts w:ascii="Times New Roman" w:hAnsi="Times New Roman" w:cs="Times New Roman"/>
          <w:sz w:val="28"/>
          <w:szCs w:val="28"/>
        </w:rPr>
      </w:pPr>
      <w:r w:rsidRPr="0006394B">
        <w:rPr>
          <w:rFonts w:ascii="Times New Roman" w:hAnsi="Times New Roman" w:cs="Times New Roman"/>
          <w:sz w:val="28"/>
          <w:szCs w:val="28"/>
        </w:rPr>
        <w:t>маркировки, тел.: 8 (831) 435-14-91 (доб. 1030).</w:t>
      </w:r>
    </w:p>
    <w:sectPr w:rsidR="00866E91" w:rsidRPr="0006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4B"/>
    <w:rsid w:val="0006394B"/>
    <w:rsid w:val="002A52BC"/>
    <w:rsid w:val="00524F39"/>
    <w:rsid w:val="006F1929"/>
    <w:rsid w:val="00866E91"/>
    <w:rsid w:val="00A8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7014"/>
  <w15:chartTrackingRefBased/>
  <w15:docId w15:val="{AEBF0B73-1601-442A-9112-2642EE14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3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3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9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9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3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3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3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3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3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3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39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39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39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39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39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39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3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3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3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3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39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39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39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3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39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39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MariaNikolaevna</dc:creator>
  <cp:keywords/>
  <dc:description/>
  <cp:lastModifiedBy>MariaNikolaevna</cp:lastModifiedBy>
  <cp:revision>1</cp:revision>
  <dcterms:created xsi:type="dcterms:W3CDTF">2026-06-09T07:40:00Z</dcterms:created>
  <dcterms:modified xsi:type="dcterms:W3CDTF">2026-06-09T07:46:00Z</dcterms:modified>
</cp:coreProperties>
</file>